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1C248C" w:rsidP="3E1C248C" w:rsidRDefault="3E1C248C" w14:paraId="0CFC6258" w14:textId="7A98ACD7">
      <w:pPr>
        <w:pStyle w:val="Heading1"/>
        <w:ind w:left="0"/>
        <w:rPr>
          <w:b w:val="1"/>
          <w:bCs w:val="1"/>
          <w:i w:val="0"/>
          <w:iCs w:val="0"/>
          <w:color w:val="111111"/>
          <w:sz w:val="36"/>
          <w:szCs w:val="36"/>
        </w:rPr>
      </w:pPr>
      <w:r w:rsidRPr="3E1C248C" w:rsidR="3E1C248C">
        <w:rPr>
          <w:b w:val="1"/>
          <w:bCs w:val="1"/>
          <w:i w:val="0"/>
          <w:iCs w:val="0"/>
          <w:color w:val="111111"/>
          <w:sz w:val="36"/>
          <w:szCs w:val="36"/>
        </w:rPr>
        <w:t>Ciekawe fakty o książkach.</w:t>
      </w:r>
    </w:p>
    <w:p w:rsidR="3E1C248C" w:rsidP="3E1C248C" w:rsidRDefault="3E1C248C" w14:paraId="4B81317D" w14:textId="7BE6C43E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Książki fascynują ludzi od stuleci nie tylko z powodu ich ciekawej treści. Wokół literatury istnieje ogromny świat autorów, wydawców, tłumaczy i dotyczących ich ciekawych historii oraz anegdot. Oto porcja interesujących faktów o książkach, o których nie miałeś pojęcia!</w:t>
      </w:r>
    </w:p>
    <w:p w:rsidR="3E1C248C" w:rsidP="3E1C248C" w:rsidRDefault="3E1C248C" w14:paraId="206D49DD" w14:textId="0DCF3FE9">
      <w:pPr>
        <w:pStyle w:val="Heading2"/>
        <w:rPr>
          <w:b w:val="1"/>
          <w:bCs w:val="1"/>
          <w:i w:val="0"/>
          <w:iCs w:val="0"/>
          <w:color w:val="111111"/>
          <w:sz w:val="28"/>
          <w:szCs w:val="28"/>
        </w:rPr>
      </w:pPr>
      <w:r w:rsidRPr="3E1C248C" w:rsidR="3E1C248C">
        <w:rPr>
          <w:b w:val="1"/>
          <w:bCs w:val="1"/>
          <w:i w:val="0"/>
          <w:iCs w:val="0"/>
          <w:color w:val="111111"/>
          <w:sz w:val="28"/>
          <w:szCs w:val="28"/>
        </w:rPr>
        <w:t>Książkowe rekordy</w:t>
      </w:r>
    </w:p>
    <w:p w:rsidR="3E1C248C" w:rsidP="3E1C248C" w:rsidRDefault="3E1C248C" w14:paraId="02F8F25A" w14:textId="635346B3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Dążenie do bycia „naj” jest obecne w każdej dziedzinie życia, również w literaturze.</w:t>
      </w:r>
    </w:p>
    <w:p w:rsidR="3E1C248C" w:rsidP="3E1C248C" w:rsidRDefault="3E1C248C" w14:paraId="0790C166" w14:textId="0960344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Najdroższą książką na 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świecie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jest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</w:t>
      </w:r>
      <w:r w:rsidRPr="3E1C248C" w:rsidR="3E1C248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>Kodeks Leicester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Leonarda da Vinci. Jej cena przekracza 30 mln dolarów.</w:t>
      </w:r>
    </w:p>
    <w:p w:rsidR="3E1C248C" w:rsidP="3E1C248C" w:rsidRDefault="3E1C248C" w14:paraId="2DF2ECF1" w14:textId="578BE5A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Najdroższa polska książka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to drugie wydanie </w:t>
      </w:r>
      <w:r w:rsidRPr="3E1C248C" w:rsidR="3E1C248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 xml:space="preserve">O obrotach sfer niebieskich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– kosztowało 103 tysiące złotych.</w:t>
      </w:r>
    </w:p>
    <w:p w:rsidR="3E1C248C" w:rsidP="3E1C248C" w:rsidRDefault="3E1C248C" w14:paraId="1F7FCEEC" w14:textId="444C1BE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Najmniejsza książka świata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powstała w Polsce, jest to </w:t>
      </w:r>
      <w:r w:rsidRPr="3E1C248C" w:rsidR="3E1C248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 xml:space="preserve">Alfabet łaciński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z 1976 roku o wymiarach 1 x 0,8 mm.</w:t>
      </w:r>
    </w:p>
    <w:p w:rsidR="3E1C248C" w:rsidP="3E1C248C" w:rsidRDefault="3E1C248C" w14:paraId="7C333CA2" w14:textId="45AD62F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Największa książka świata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powstała w Denver w Stanach Zjednoczonych. Jej wymiary to 2,74 x 3,07 m i waży 252,6 kilograma.</w:t>
      </w:r>
    </w:p>
    <w:p w:rsidR="3E1C248C" w:rsidP="3E1C248C" w:rsidRDefault="3E1C248C" w14:paraId="30821BF7" w14:textId="29E627C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Największy zbiór książek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posiada Biblioteka Kongresu w Stanach Zjednoczonych – ponad 113 mln egzemplarzy.</w:t>
      </w:r>
    </w:p>
    <w:p w:rsidR="3E1C248C" w:rsidP="3E1C248C" w:rsidRDefault="3E1C248C" w14:paraId="200BABD4" w14:textId="7CDEE93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Najbardziej płodny pisarz na świecie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to Polak. Józef Ignacy Kraszewski napisał ponad 600 powieści.</w:t>
      </w:r>
    </w:p>
    <w:p w:rsidR="3E1C248C" w:rsidP="3E1C248C" w:rsidRDefault="3E1C248C" w14:paraId="35172A75" w14:textId="00A508A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Książka sprzedana w największej liczbie egzemplarzy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to Biblia. Ponad 2 miliardy i 500 milionów sztuk.</w:t>
      </w:r>
    </w:p>
    <w:p w:rsidR="3E1C248C" w:rsidP="3E1C248C" w:rsidRDefault="3E1C248C" w14:paraId="3E636598" w14:textId="00ED6EA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Najdłuższa książka świata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to pewien chiński słownik wydany w 5020 tomach.</w:t>
      </w:r>
    </w:p>
    <w:p w:rsidR="3E1C248C" w:rsidP="3E1C248C" w:rsidRDefault="3E1C248C" w14:paraId="122BDF3E" w14:textId="0251D485">
      <w:pPr>
        <w:pStyle w:val="Heading2"/>
        <w:rPr>
          <w:b w:val="1"/>
          <w:bCs w:val="1"/>
          <w:i w:val="0"/>
          <w:iCs w:val="0"/>
          <w:color w:val="111111"/>
          <w:sz w:val="28"/>
          <w:szCs w:val="28"/>
        </w:rPr>
      </w:pPr>
      <w:r w:rsidRPr="3E1C248C" w:rsidR="3E1C248C">
        <w:rPr>
          <w:b w:val="1"/>
          <w:bCs w:val="1"/>
          <w:i w:val="0"/>
          <w:iCs w:val="0"/>
          <w:color w:val="111111"/>
          <w:sz w:val="28"/>
          <w:szCs w:val="28"/>
        </w:rPr>
        <w:t>Książkowe hity</w:t>
      </w:r>
    </w:p>
    <w:p w:rsidR="3E1C248C" w:rsidP="3E1C248C" w:rsidRDefault="3E1C248C" w14:paraId="6B7E0BE5" w14:textId="7DB577A5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Niektóre dzieła literatury znają niemal wszyscy. Często towarzyszą im niezwykłe historie dotyczące okoliczności powstawania czy inspiracji autorów.</w:t>
      </w:r>
    </w:p>
    <w:p w:rsidR="3E1C248C" w:rsidP="3E1C248C" w:rsidRDefault="3E1C248C" w14:paraId="7AD4182A" w14:textId="46F875A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555555"/>
          <w:sz w:val="28"/>
          <w:szCs w:val="28"/>
          <w:lang w:val="pl-PL"/>
        </w:rPr>
        <w:t>Alicja w Krainie Czarów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Lewisa </w:t>
      </w:r>
      <w:proofErr w:type="spellStart"/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Carolla</w:t>
      </w:r>
      <w:proofErr w:type="spellEnd"/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została zakazana w Chinach, ze względu na występujące w niej mówiące zwierzęta.</w:t>
      </w:r>
    </w:p>
    <w:p w:rsidR="3E1C248C" w:rsidP="3E1C248C" w:rsidRDefault="3E1C248C" w14:paraId="5D692BA9" w14:textId="4054CE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555555"/>
          <w:sz w:val="28"/>
          <w:szCs w:val="28"/>
          <w:lang w:val="pl-PL"/>
        </w:rPr>
        <w:t>Kubuś Puchatek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natomiast był czasowo zakazany w Turcji, Wielkiej Brytanii oraz Stanach Zjednoczonych.</w:t>
      </w:r>
    </w:p>
    <w:p w:rsidR="3E1C248C" w:rsidP="3E1C248C" w:rsidRDefault="3E1C248C" w14:paraId="557E7CCE" w14:textId="37CB489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Autor </w:t>
      </w:r>
      <w:r w:rsidRPr="3E1C248C" w:rsidR="3E1C248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>Kodu da Vinci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– 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Dan Brown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– zanim odniósł karierę jako pisarz, próbował być piosenkarzem.</w:t>
      </w:r>
    </w:p>
    <w:p w:rsidR="3E1C248C" w:rsidP="3E1C248C" w:rsidRDefault="3E1C248C" w14:paraId="4E865984" w14:textId="298A1E2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555555"/>
          <w:sz w:val="28"/>
          <w:szCs w:val="28"/>
          <w:lang w:val="pl-PL"/>
        </w:rPr>
        <w:t>Władca Pierścien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i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został napisany przez J.R.R. Tolkiena na maszynie przy użyciu tylko dwóch palców.</w:t>
      </w:r>
    </w:p>
    <w:p w:rsidR="3E1C248C" w:rsidP="3E1C248C" w:rsidRDefault="3E1C248C" w14:paraId="4106EF1C" w14:textId="1980859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Pierwotny tytuł książki </w:t>
      </w:r>
      <w:r w:rsidRPr="3E1C248C" w:rsidR="3E1C248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555555"/>
          <w:sz w:val="28"/>
          <w:szCs w:val="28"/>
          <w:lang w:val="pl-PL"/>
        </w:rPr>
        <w:t xml:space="preserve">Harry Potter i kamień filozoficzny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brzmiał </w:t>
      </w:r>
      <w:r w:rsidRPr="3E1C248C" w:rsidR="3E1C248C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555555"/>
          <w:sz w:val="28"/>
          <w:szCs w:val="28"/>
          <w:lang w:val="pl-PL"/>
        </w:rPr>
        <w:t>Harry Potter i kamień Czarodziejów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i został zmieniony przez wydawcę.</w:t>
      </w:r>
    </w:p>
    <w:p w:rsidR="3E1C248C" w:rsidP="3E1C248C" w:rsidRDefault="3E1C248C" w14:paraId="5FAA7A39" w14:textId="04DF76E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Franz Kafka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nakazał w testamencie spalić wszystkie swoje dzieła. Wola nie została wykonana i dziś możemy się cieszyć dziełami takimi jak </w:t>
      </w:r>
      <w:r w:rsidRPr="3E1C248C" w:rsidR="3E1C248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 xml:space="preserve">Zamek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czy</w:t>
      </w:r>
      <w:r w:rsidRPr="3E1C248C" w:rsidR="3E1C248C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 xml:space="preserve"> Proces.</w:t>
      </w:r>
    </w:p>
    <w:p w:rsidR="3E1C248C" w:rsidP="3E1C248C" w:rsidRDefault="3E1C248C" w14:paraId="3168A6F4" w14:textId="13509E7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Najczęściej tłumaczonym autorem na świecie jest 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Agatha Christie.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Jej książki przetłumaczono na co najmniej 103 języki.</w:t>
      </w:r>
    </w:p>
    <w:p w:rsidR="3E1C248C" w:rsidP="65B768C8" w:rsidRDefault="3E1C248C" w14:paraId="6A842452" w14:textId="463645C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65B768C8" w:rsidR="65B768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Charles Dickens napisał </w:t>
      </w:r>
      <w:r w:rsidRPr="65B768C8" w:rsidR="65B768C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555555"/>
          <w:sz w:val="28"/>
          <w:szCs w:val="28"/>
          <w:lang w:val="pl-PL"/>
        </w:rPr>
        <w:t xml:space="preserve">Opowieść wigilijną </w:t>
      </w:r>
      <w:r w:rsidRPr="65B768C8" w:rsidR="65B768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w sześć tygodni. Jego książka </w:t>
      </w:r>
      <w:r w:rsidRPr="65B768C8" w:rsidR="65B768C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 xml:space="preserve">Opowieść o dwóch </w:t>
      </w:r>
      <w:r w:rsidRPr="65B768C8" w:rsidR="65B768C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555555"/>
          <w:sz w:val="28"/>
          <w:szCs w:val="28"/>
          <w:lang w:val="pl-PL"/>
        </w:rPr>
        <w:t>miastach</w:t>
      </w:r>
      <w:r w:rsidRPr="65B768C8" w:rsidR="65B768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jest</w:t>
      </w:r>
      <w:r w:rsidRPr="65B768C8" w:rsidR="65B768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najlepiej sprzedającą się powieścią jednotomową (ponad 200 mln egzemplarzy).</w:t>
      </w:r>
    </w:p>
    <w:p w:rsidR="3E1C248C" w:rsidP="3E1C248C" w:rsidRDefault="3E1C248C" w14:paraId="4A698248" w14:textId="5C27AED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Najchętniej filmowaną postacią literacką jest oczywiście 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Sherlock Holmes.</w:t>
      </w:r>
    </w:p>
    <w:p w:rsidR="3E1C248C" w:rsidP="3E1C248C" w:rsidRDefault="3E1C248C" w14:paraId="62FA6567" w14:textId="1FA70112">
      <w:pPr>
        <w:pStyle w:val="Heading2"/>
        <w:rPr>
          <w:b w:val="1"/>
          <w:bCs w:val="1"/>
          <w:i w:val="0"/>
          <w:iCs w:val="0"/>
          <w:color w:val="111111"/>
          <w:sz w:val="28"/>
          <w:szCs w:val="28"/>
        </w:rPr>
      </w:pPr>
      <w:r w:rsidRPr="3E1C248C" w:rsidR="3E1C248C">
        <w:rPr>
          <w:b w:val="1"/>
          <w:bCs w:val="1"/>
          <w:i w:val="0"/>
          <w:iCs w:val="0"/>
          <w:color w:val="111111"/>
          <w:sz w:val="28"/>
          <w:szCs w:val="28"/>
        </w:rPr>
        <w:t>Czytanie i czytelnicy</w:t>
      </w:r>
    </w:p>
    <w:p w:rsidR="3E1C248C" w:rsidP="3E1C248C" w:rsidRDefault="3E1C248C" w14:paraId="2ED83A31" w14:textId="3433E80E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Po drugiej stronie książki znajdujemy się my, czyli czytelnicy. Nasze zwyczaje dotyczące kupowania, wypożyczania i czytania stanowią również ciekawą porcję wiedzy.</w:t>
      </w:r>
    </w:p>
    <w:p w:rsidR="3E1C248C" w:rsidP="3E1C248C" w:rsidRDefault="3E1C248C" w14:paraId="26247CC1" w14:textId="757FA33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Statystyczny czytelnik najczęściej traci zainteresowanie książką na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 18 stronie.</w:t>
      </w:r>
    </w:p>
    <w:p w:rsidR="3E1C248C" w:rsidP="3E1C248C" w:rsidRDefault="3E1C248C" w14:paraId="63F872FB" w14:textId="44E1408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W Polsce 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najpopularniejszym źródłem pozyskania książki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jest pożyczenie od znajomych (34%).</w:t>
      </w:r>
    </w:p>
    <w:p w:rsidR="3E1C248C" w:rsidP="3E1C248C" w:rsidRDefault="3E1C248C" w14:paraId="7A74138F" w14:textId="19C177B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57 procent Polaków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zakończyła przygodę z literaturą po ukończeniu swojej edukacji.</w:t>
      </w:r>
    </w:p>
    <w:p w:rsidR="3E1C248C" w:rsidP="3E1C248C" w:rsidRDefault="3E1C248C" w14:paraId="2C300BE0" w14:textId="7699ACD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Najbardziej zagorzali czytelnicy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mieszkają w Indiach i spędzają z książką ponad 10 godzin tygodniowo.</w:t>
      </w:r>
    </w:p>
    <w:p w:rsidR="3E1C248C" w:rsidP="3E1C248C" w:rsidRDefault="3E1C248C" w14:paraId="318CFDCE" w14:textId="4E1A722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28 procent Polaków przyznaje, że nie ma w domu </w:t>
      </w: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żadnej książki.</w:t>
      </w:r>
    </w:p>
    <w:p w:rsidR="3E1C248C" w:rsidP="3E1C248C" w:rsidRDefault="3E1C248C" w14:paraId="413F3FBB" w14:textId="71ECE15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68 procent wszystkich sprzedawanych książek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jest kupowane przez kobiety.</w:t>
      </w:r>
    </w:p>
    <w:p w:rsidR="3E1C248C" w:rsidP="3E1C248C" w:rsidRDefault="3E1C248C" w14:paraId="5DA33CBE" w14:textId="202C6A3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>Najwyższy próg czytelnictwa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 xml:space="preserve"> w Europie mają Czechy. Regularnie czyta tam 86 procent ludności.</w:t>
      </w:r>
    </w:p>
    <w:p w:rsidR="3E1C248C" w:rsidP="3E1C248C" w:rsidRDefault="3E1C248C" w14:paraId="6938D9D9" w14:textId="3A370C8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555555"/>
          <w:sz w:val="28"/>
          <w:szCs w:val="28"/>
        </w:rPr>
      </w:pPr>
      <w:r w:rsidRPr="3E1C248C" w:rsidR="3E1C248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555555"/>
          <w:sz w:val="28"/>
          <w:szCs w:val="28"/>
          <w:lang w:val="pl-PL"/>
        </w:rPr>
        <w:t xml:space="preserve">Najdłużej przetrzymana książka </w:t>
      </w:r>
      <w:r w:rsidRPr="3E1C248C" w:rsidR="3E1C248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555555"/>
          <w:sz w:val="28"/>
          <w:szCs w:val="28"/>
          <w:lang w:val="pl-PL"/>
        </w:rPr>
        <w:t>została oddana po 47 latach do biblioteki w Michigan.</w:t>
      </w:r>
    </w:p>
    <w:p w:rsidR="3E1C248C" w:rsidP="3E1C248C" w:rsidRDefault="3E1C248C" w14:paraId="48B662A8" w14:textId="35484C23">
      <w:pPr>
        <w:pStyle w:val="Normal"/>
        <w:ind w:left="360"/>
        <w:rPr>
          <w:sz w:val="28"/>
          <w:szCs w:val="28"/>
        </w:rPr>
      </w:pPr>
      <w:hyperlink r:id="Rc01e1c82d4394a45">
        <w:r w:rsidRPr="3E1C248C" w:rsidR="3E1C248C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https://www.bibliotekawszkole.pl/inne/gazetki/ciekawostki_ksiazkowe.pdf</w:t>
        </w:r>
      </w:hyperlink>
    </w:p>
    <w:p w:rsidR="3E1C248C" w:rsidP="65B768C8" w:rsidRDefault="3E1C248C" w14:paraId="4BD658DA" w14:textId="10325989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30D2BF"/>
  <w15:docId w15:val="{2b465a10-57bc-491d-a1d3-05154faabb1a}"/>
  <w:rsids>
    <w:rsidRoot w:val="59438006"/>
    <w:rsid w:val="3E1C248C"/>
    <w:rsid w:val="59438006"/>
    <w:rsid w:val="65B768C8"/>
    <w:rsid w:val="7F636A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3128dfad1674619" /><Relationship Type="http://schemas.openxmlformats.org/officeDocument/2006/relationships/hyperlink" Target="https://www.bibliotekawszkole.pl/inne/gazetki/ciekawostki_ksiazkowe.pdf" TargetMode="External" Id="Rc01e1c82d4394a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2020-06-01T15:01:52.8099392Z</dcterms:created>
  <dcterms:modified xsi:type="dcterms:W3CDTF">2020-06-01T15:13:26.0939627Z</dcterms:modified>
  <dc:creator>Mariola Dziewirz</dc:creator>
  <lastModifiedBy>Mariola Dziewirz</lastModifiedBy>
</coreProperties>
</file>