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b/>
          <w:color w:val="4A4A4A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b/>
          <w:color w:val="4A4A4A"/>
          <w:spacing w:val="0"/>
          <w:position w:val="0"/>
          <w:sz w:val="40"/>
          <w:shd w:fill="auto" w:val="clear"/>
        </w:rPr>
        <w:t xml:space="preserve">Kalendarium Wydarze</w:t>
      </w:r>
      <w:r>
        <w:rPr>
          <w:rFonts w:ascii="Calibri Light" w:hAnsi="Calibri Light" w:cs="Calibri Light" w:eastAsia="Calibri Light"/>
          <w:b/>
          <w:color w:val="4A4A4A"/>
          <w:spacing w:val="0"/>
          <w:position w:val="0"/>
          <w:sz w:val="40"/>
          <w:shd w:fill="auto" w:val="clear"/>
        </w:rPr>
        <w:t xml:space="preserve">ń Historycznych - MAJ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1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1890 roku po raz pierwszy obchodzono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Święto Pracy. W Polsce uznane za Święto Państwowe od 1950 roku;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2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1915 roku rozpocz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ęła się bitwa pod Gorlicami zakończona zwycięstwem wojsk Austro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ęgier i Niemiec nad armią rosyjską;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3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1791 roku Sejm Czteroletni uchwali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 Konstytucję 3 Maja;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4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1945 roku zmar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 Fedor von Bock, niemiecki feldmarszałek, tw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órca planu ataku na Moskw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 w 1941 roku;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5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1846 roku urodzi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 się Henryk Sienkiewicz, autor trylogii, laureat literackiej Nagrody Nobla w 1905 za powieść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Quo vadis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6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1937 roku dosz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ło do katastrofy niemieckiego sterowca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Hindenburg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, w kt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órej zgin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ęło 36 os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ób;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7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1794 roku Tadeusz Ko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ściuszko wydał Uniwersał Połaniecki, ograniczający poddaństwo chłop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ów;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8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1945 roku w Berlinie III Rzesza Niemiecka podpisa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ła bezwarunkową kapitulację;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9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1877 roku Rumunia og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łosiła niepodległość wobec Imperium Osmańskiego;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10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1940 roku Niemcy zaatakowa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ły Belgię, Holandię, Luksemburg i Francję;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11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1778 roku zmar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 William Pit, brytyjski polityk, premier Wielkiej Brytanii;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12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- w 1926 roku rozpocz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ął się w Polsce tzw. Przewr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ót Majowy na czele którego stan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ął Marszałek J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ózef Pi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łsudski. Rządy w Polsce przejął ob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óz sanacji;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13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- w 1717 roku urodzi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ła się Maria Teresa Habsburg, cesarzowa rzymsko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niemiecka, kr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ólowa W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ęgier i Czech;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14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- w 1948 roku og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łoszono proklamację niepodległości Izraela;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15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- w 1885 roku urodzi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 się Marian Kukiel, generał dywizji, historyk wojskowości, zastępca Ministra Spraw Wojskowych;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16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1657 roku Andrzej Bobola, polski jezuita i misjonarz zosta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 okrutnie zamęczony przez Kozak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ów;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17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1940 roku wojska Wehrmachtu zaj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ęły stolicę Belgii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Bruksel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18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1920 roku urodzi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 się Karol Wojtyła, od 1978 roku papież jako Jan Paweł II;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19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1782 roku urodzi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 się Iwan Paskiewicz, rosyjski feldmarszałek, namiestnik Kr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ólestwa Polskiego;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20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1882 roku w Wiedniu Austro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ęgry, Włochy i Niemcy zawarły tajny układ obronny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Tr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ójprzymierze;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21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1674 roku Jan III Sobieski zosta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 wybrany na kr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óla Polski;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22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1911 roku za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łożono serbską organizację nacjonalistyczną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Czarna R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ęka”, odpowiedzialną za zamordowanie następcy tronu Austro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ęgier Franciszka Ferdynanda w Sarajewie 28 czerwca 1914 roku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wi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ęcej w artykule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Iskra, kt</w:t>
        </w:r>
        <w:r>
          <w:rPr>
            <w:rFonts w:ascii="Calibri" w:hAnsi="Calibri" w:cs="Calibri" w:eastAsia="Calibri"/>
            <w:b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óra zapili</w:t>
        </w:r>
        <w:r>
          <w:rPr>
            <w:rFonts w:ascii="Calibri" w:hAnsi="Calibri" w:cs="Calibri" w:eastAsia="Calibri"/>
            <w:b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ła lont - zamach na Franciszka Ferdynanda</w:t>
        </w:r>
      </w:hyperlink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23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1618 roku w Pradze dosz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ło do tzw. defenestracji praskiej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habsburscy pos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łowie zostali wyrzuceni przez okno na zamku w Hradczanach. Defenestracja praska uznawana jest za początek wojny trzydziestoletniej trwającej w latach 1618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1648;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24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1829 roku car Rosji Miko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łaj I Romanow został koronowany na kr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óla Polski;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25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1915 roku zako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ńczyła się druga bitwa pod Ypres, w trakcie kt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órej u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żyto gazu bojowego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chloru;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26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1831 roku w bitwie pod Ostro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łęką wojska rosyjskie pokonały armię powstańczą. Bitwa uznawana jest za początek upadku powstania listopadowego;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27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1942 roku w Pradze dosz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ło do zamachu na Protektora Czech i Moraw Reinharda Heydricha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wi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ęcej w artykule </w:t>
      </w: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Śmierć, kt</w:t>
        </w:r>
        <w:r>
          <w:rPr>
            <w:rFonts w:ascii="Calibri" w:hAnsi="Calibri" w:cs="Calibri" w:eastAsia="Calibri"/>
            <w:b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óra wstrz</w:t>
        </w:r>
        <w:r>
          <w:rPr>
            <w:rFonts w:ascii="Calibri" w:hAnsi="Calibri" w:cs="Calibri" w:eastAsia="Calibri"/>
            <w:b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ąsnęła III Rzeszą–zamach na Heydricha</w:t>
        </w:r>
      </w:hyperlink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28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1905 roku dosz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ło do bitwy pod Cuszimą, w kt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órej flota japo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ńska rozbiła flotę rosyjską;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29 maja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1453 roku su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łtan Imperium Osmańskiego Mehmed II zdobył stolicę Cesarstwa Bizantyjskiego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Konstantynopol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wi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ęcej w artykule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Zagroził chrześcijaństwu - Sulejman Wspaniały</w:t>
        </w:r>
      </w:hyperlink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30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1159 roku zmar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ł książę Władysław II Wygnaniec;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4"/>
          <w:shd w:fill="auto" w:val="clear"/>
        </w:rPr>
        <w:t xml:space="preserve">31 maja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w 1915 roku wojska niemieckie mi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ędzy Bolimowem a Sochaczewem użyły przeciwko armii rosyjskiej gazu bojowego 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4A4A4A"/>
          <w:spacing w:val="0"/>
          <w:position w:val="0"/>
          <w:sz w:val="24"/>
          <w:shd w:fill="auto" w:val="clear"/>
        </w:rPr>
        <w:t xml:space="preserve"> chloru.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http://mojhistorycznyblog.pl/warto-zwiedzic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mojhistorycznyblog.pl/smierc-ktora-wstrzasnela-iii-rzesza-ndash-zamach-na-reinharda-heydricha" Id="docRId1" Type="http://schemas.openxmlformats.org/officeDocument/2006/relationships/hyperlink" /><Relationship TargetMode="External" Target="http://mojhistorycznyblog.pl/warto-zwiedzic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mojhistorycznyblog.pl/iskra-ktora-zapalila-lont-ndash-zamach-na-franciszka-ferdynanda" Id="docRId0" Type="http://schemas.openxmlformats.org/officeDocument/2006/relationships/hyperlink" /><Relationship TargetMode="External" Target="http://mojhistorycznyblog.pl/zagrozil-chrzescijanstwu-byl-tworca-potegi-imperium-osmanskiego-ndash-sulejman-wspanialy" Id="docRId2" Type="http://schemas.openxmlformats.org/officeDocument/2006/relationships/hyperlink" /><Relationship Target="numbering.xml" Id="docRId4" Type="http://schemas.openxmlformats.org/officeDocument/2006/relationships/numbering" /></Relationships>
</file>