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ED2E40D" w:rsidP="3DEBF974" w:rsidRDefault="6ED2E40D" w14:paraId="58612B30" w14:textId="2B81C678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777F9CC" w:rsidR="7777F9CC">
        <w:rPr>
          <w:b w:val="1"/>
          <w:bCs w:val="1"/>
          <w:sz w:val="28"/>
          <w:szCs w:val="28"/>
        </w:rPr>
        <w:t>Ciekawe książki dla dzieci.</w:t>
      </w:r>
    </w:p>
    <w:p w:rsidR="6ED2E40D" w:rsidP="3DEBF974" w:rsidRDefault="6ED2E40D" w14:paraId="298C81A5" w14:textId="6E3523B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222222"/>
          <w:sz w:val="28"/>
          <w:szCs w:val="28"/>
        </w:rPr>
      </w:pPr>
      <w:r w:rsidRPr="3DEBF974" w:rsidR="3DEBF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222222"/>
          <w:sz w:val="22"/>
          <w:szCs w:val="22"/>
        </w:rPr>
        <w:t xml:space="preserve"> </w:t>
      </w:r>
      <w:r w:rsidRPr="3DEBF974" w:rsidR="3DEBF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222222"/>
          <w:sz w:val="28"/>
          <w:szCs w:val="28"/>
        </w:rPr>
        <w:t xml:space="preserve">"W twoich rękach książki nigdy się nie nudzą" </w:t>
      </w:r>
    </w:p>
    <w:p w:rsidR="6ED2E40D" w:rsidP="7777F9CC" w:rsidRDefault="6ED2E40D" w14:paraId="554513C9" w14:textId="30FE547F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999999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999999"/>
          <w:sz w:val="22"/>
          <w:szCs w:val="22"/>
          <w:lang w:val="pl-PL"/>
        </w:rPr>
        <w:t xml:space="preserve"> </w:t>
      </w:r>
      <w:r>
        <w:tab/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Drugiego kwietnia obchodzimy Międzynarodowy Dzień Książki dla Dzieci. Święto to wypada co roku w rocznicę sławnego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baśniopisarza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 Hansa Christiana Andersena i zostało ustanowione, aby promować piękną literaturę oraz grafikę dla młodego czytelnika.</w:t>
      </w:r>
    </w:p>
    <w:p w:rsidR="6ED2E40D" w:rsidP="7777F9CC" w:rsidRDefault="6ED2E40D" w14:paraId="67FD97BB" w14:textId="32E51D16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 Dzień ten jest jednocześnie rocznicą urodzin Hansa Christiana Andersena, duńskiego pisarza i poety, który znany jest przede wszystkim ze swojej twórczości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baśniopisarskiej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. Autor ten stworzył takie utwory jak "Brzydkie kaczątko", "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Calineczka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", "Dziewczynka z zapałkami", "Królowa Śniegu" czy "Księżniczka na ziarnku grochu".</w:t>
      </w:r>
    </w:p>
    <w:p w:rsidR="6ED2E40D" w:rsidP="7777F9CC" w:rsidRDefault="6ED2E40D" w14:paraId="7B2BFC94" w14:textId="12C7C4B6">
      <w:pPr>
        <w:spacing w:after="0" w:afterAutospacing="off" w:line="360" w:lineRule="auto"/>
        <w:ind w:firstLine="70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Międzynarodowy Dzień Książki dla Dzieci został ustanowiony w 1967 roku przez Międzynarodową Izbę ds. Książek dla Młodych Ludzi. Od tamtego czasu co roku inne państwo jest gospodarzem oficjalnych obchodów tego święta. Polska była organizatorem w 1980 roku, w tym roku rolę tę pełni Litwa. Przywilejem gospodarza Międzynarodowego Dnia Książek dla Dzieci jest decydowanie o temacie obchodów oraz zaproszenie wybitnego autora, by napisał wiadomość do dzieci z całego </w:t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świata oraz</w:t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 znanego ilustratora, aby zaprojektował plakat. Autorem tegorocznego listu do dzieci całego świata oraz plakatu jest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Kęstutis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Kasparavicius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>.</w:t>
      </w:r>
    </w:p>
    <w:p w:rsidR="6ED2E40D" w:rsidP="7777F9CC" w:rsidRDefault="6ED2E40D" w14:paraId="3A2AC1B7" w14:textId="503379E7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“Książki pomagają nam porzucić pośpiech, uczą nas zauważania rzeczy, zapraszają nas – lub nawet zmuszają, abyśmy usiedli choć na chwilę. Bo przecież gdy czytamy książkę, zwykle siedzimy, trzymając je w ręce. (...) Jestem pewny, że w twoich rękach książki nigdy się nie nudzą. Ktoś kto lubi czytać – nieważne, czy dziecko, czy dorosły – jest o wiele bardziej </w:t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interesujący, niż</w:t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ten kogo nie obchodzą książki, kto spieszy się, żyje zgodnie z ruchem wskazówek zegara, kto nigdy nie ma czasu, aby przysiąść, kto nie zauważa tego, co go otacza”. </w:t>
      </w:r>
    </w:p>
    <w:p w:rsidR="6ED2E40D" w:rsidP="7777F9CC" w:rsidRDefault="6ED2E40D" w14:paraId="7201CD63" w14:textId="637DC805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pl-PL"/>
        </w:rPr>
        <w:t xml:space="preserve">-  czytamy w liście napisanym przez litewskiego pisarza i ilustratora. </w:t>
      </w:r>
    </w:p>
    <w:p w:rsidR="6ED2E40D" w:rsidP="7777F9CC" w:rsidRDefault="6ED2E40D" w14:paraId="2F3EF73F" w14:textId="3F159978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  <w:t>Polska Sekcja IBBY</w:t>
      </w:r>
    </w:p>
    <w:p w:rsidR="6ED2E40D" w:rsidP="7777F9CC" w:rsidRDefault="6ED2E40D" w14:paraId="3D0A00FB" w14:textId="6F9BD7C4">
      <w:pPr>
        <w:spacing w:after="0" w:afterAutospacing="off"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</w:pPr>
    </w:p>
    <w:p w:rsidR="6ED2E40D" w:rsidP="7777F9CC" w:rsidRDefault="6ED2E40D" w14:paraId="4EC1E77D" w14:textId="4F21D9C2">
      <w:pPr>
        <w:pStyle w:val="Normal"/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</w:pPr>
    </w:p>
    <w:p w:rsidR="6ED2E40D" w:rsidP="7777F9CC" w:rsidRDefault="6ED2E40D" w14:paraId="59685AD5" w14:textId="65261A41">
      <w:pPr>
        <w:pStyle w:val="Normal"/>
        <w:spacing w:line="270" w:lineRule="exact"/>
        <w:jc w:val="left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FFFFFF" w:themeColor="background1" w:themeTint="FF" w:themeShade="FF"/>
          <w:sz w:val="21"/>
          <w:szCs w:val="21"/>
          <w:lang w:val="pl-PL"/>
        </w:rPr>
      </w:pPr>
    </w:p>
    <w:p w:rsidR="7777F9CC" w:rsidP="7777F9CC" w:rsidRDefault="7777F9CC" w14:paraId="134CDEDF" w14:textId="4F677482">
      <w:pPr>
        <w:pStyle w:val="Normal"/>
        <w:spacing w:line="270" w:lineRule="exact"/>
        <w:jc w:val="left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FFFFFF" w:themeColor="background1" w:themeTint="FF" w:themeShade="FF"/>
          <w:sz w:val="21"/>
          <w:szCs w:val="21"/>
          <w:lang w:val="pl-PL"/>
        </w:rPr>
      </w:pPr>
    </w:p>
    <w:p w:rsidR="6ED2E40D" w:rsidP="3DEBF974" w:rsidRDefault="6ED2E40D" w14:paraId="313B1DC3" w14:textId="1186B842">
      <w:pPr>
        <w:spacing w:line="270" w:lineRule="exact"/>
        <w:jc w:val="left"/>
      </w:pPr>
      <w:r w:rsidRPr="3DEBF974" w:rsidR="3DEBF974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FFFFFF" w:themeColor="background1" w:themeTint="FF" w:themeShade="FF"/>
          <w:sz w:val="21"/>
          <w:szCs w:val="21"/>
          <w:lang w:val="pl-PL"/>
        </w:rPr>
        <w:t>of IBBY</w:t>
      </w:r>
    </w:p>
    <w:p w:rsidR="6ED2E40D" w:rsidP="3DEBF974" w:rsidRDefault="6ED2E40D" w14:paraId="381035CB" w14:textId="7AE89A9F">
      <w:pPr>
        <w:jc w:val="left"/>
      </w:pPr>
      <w:r>
        <w:drawing>
          <wp:inline wp14:editId="39DBF632" wp14:anchorId="02D121E1">
            <wp:extent cx="4743450" cy="4743450"/>
            <wp:effectExtent l="0" t="0" r="0" b="0"/>
            <wp:docPr id="1898178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cac521eb3943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D2E40D" w:rsidP="7777F9CC" w:rsidRDefault="6ED2E40D" w14:paraId="5D69D8A8" w14:textId="1E64471E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Nasz dzień, wszystkiego najlepszego! 2 kwietnia obchodzimy Międzynarodowy Dzień Książki dla Dzieci (od 1967 r.). Każdego roku inna sekcja IBBY jest gospodarzem tego święta. W tym roku wiadomość do dzieci wysyła litewska sekcja. Autorem listu i plakatu jest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Kęstutis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Kasparavičius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(jego książki wydało </w:t>
      </w:r>
      <w:hyperlink r:id="Rfa817deaa7854db0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385898"/>
            <w:sz w:val="22"/>
            <w:szCs w:val="22"/>
            <w:lang w:val="pl-PL"/>
          </w:rPr>
          <w:t>Wydawnictwo EZOP</w:t>
        </w:r>
      </w:hyperlink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). Tegoroczne hasło brzmi "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Books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help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us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to </w:t>
      </w:r>
      <w:proofErr w:type="spellStart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>slow</w:t>
      </w:r>
      <w:proofErr w:type="spellEnd"/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 down".)</w:t>
      </w:r>
    </w:p>
    <w:p w:rsidR="6ED2E40D" w:rsidP="7777F9CC" w:rsidRDefault="6ED2E40D" w14:paraId="615F4C1A" w14:textId="6E6BD649">
      <w:p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C1E21"/>
          <w:sz w:val="22"/>
          <w:szCs w:val="22"/>
          <w:lang w:val="pl-PL"/>
        </w:rPr>
        <w:t xml:space="preserve">Treść listu w wersji angielskiej i polskiej na </w:t>
      </w:r>
      <w:hyperlink r:id="R45dc78719c8c438a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385898"/>
            <w:sz w:val="22"/>
            <w:szCs w:val="22"/>
            <w:lang w:val="pl-PL"/>
          </w:rPr>
          <w:t>http://www.ibby.pl/?p=5689</w:t>
        </w:r>
      </w:hyperlink>
    </w:p>
    <w:p w:rsidR="6ED2E40D" w:rsidP="3DEBF974" w:rsidRDefault="6ED2E40D" w14:paraId="7699A764" w14:textId="2BBFD31F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24c183f92abd44f6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Dzień Książki dla Dzieci | EKO Kalendarz</w:t>
        </w:r>
      </w:hyperlink>
    </w:p>
    <w:p w:rsidR="6ED2E40D" w:rsidP="3DEBF974" w:rsidRDefault="6ED2E40D" w14:paraId="39ABCD0F" w14:textId="45B68036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b74347fc2a44826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https://www.ekokalendarz.pl/kategoria/swieta/dzien-ksiazki-dla-dzieci/</w:t>
        </w:r>
      </w:hyperlink>
    </w:p>
    <w:p w:rsidR="6ED2E40D" w:rsidP="3DEBF974" w:rsidRDefault="6ED2E40D" w14:paraId="02F54647" w14:textId="3E4E6519">
      <w:pPr>
        <w:pStyle w:val="Normal"/>
        <w:spacing w:line="435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w:anchor="a=168&amp;c=100" r:id="R77230d26d2444d96"/>
    </w:p>
    <w:p w:rsidR="6ED2E40D" w:rsidP="7777F9CC" w:rsidRDefault="6ED2E40D" w14:paraId="03A47E8E" w14:textId="41F6D81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tab/>
      </w:r>
      <w:r>
        <w:tab/>
      </w:r>
      <w:r>
        <w:tab/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>
        <w:tab/>
      </w:r>
      <w:r>
        <w:tab/>
      </w:r>
      <w:r>
        <w:tab/>
      </w:r>
    </w:p>
    <w:p w:rsidR="6ED2E40D" w:rsidP="7777F9CC" w:rsidRDefault="6ED2E40D" w14:paraId="7BE040BA" w14:textId="3D2A171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hyperlink r:id="Recd23f1b998447f0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80 książek dla dzieci od roku do 8 lat. Jak wybrać najlepszą?</w:t>
        </w:r>
      </w:hyperlink>
    </w:p>
    <w:p w:rsidR="6ED2E40D" w:rsidP="3DEBF974" w:rsidRDefault="6ED2E40D" w14:paraId="6012156F" w14:textId="6795B77C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9f83161e51d4a6b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https://tylkodlamam.pl/80-najlepszych-ksiazek-dla-dzieci/</w:t>
        </w:r>
      </w:hyperlink>
    </w:p>
    <w:p w:rsidR="6ED2E40D" w:rsidP="3DEBF974" w:rsidRDefault="6ED2E40D" w14:paraId="2933B2C9" w14:textId="1ADA6D3D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851788173ff4dfa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Ciekawe książki dla dzieci od 0 do 10 lat. | Mataja</w:t>
        </w:r>
      </w:hyperlink>
    </w:p>
    <w:p w:rsidR="6ED2E40D" w:rsidP="3DEBF974" w:rsidRDefault="6ED2E40D" w14:paraId="617F79F1" w14:textId="1373E20F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ce2e497cf77483e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https://mataja.pl/2019/04/ciekawe-ksiazki-dla-dzieci-od-0-do-10-lat/</w:t>
        </w:r>
      </w:hyperlink>
    </w:p>
    <w:p w:rsidR="6ED2E40D" w:rsidP="3DEBF974" w:rsidRDefault="6ED2E40D" w14:paraId="5E6FE235" w14:textId="49CFE302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b2490254baa47e5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Najlepsze bajki i książki dla dzieci - 17 propozycji - Blog Ojciec</w:t>
        </w:r>
      </w:hyperlink>
    </w:p>
    <w:p w:rsidR="6ED2E40D" w:rsidP="3DEBF974" w:rsidRDefault="6ED2E40D" w14:paraId="2CB92A10" w14:textId="200B35F4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673a4b7b77340b3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https://www.blogojciec.pl/dzieci/najlepsze-bajki-ksiazki-dla-dzieci-przedszkolaka</w:t>
        </w:r>
      </w:hyperlink>
    </w:p>
    <w:p w:rsidR="6ED2E40D" w:rsidP="3DEBF974" w:rsidRDefault="6ED2E40D" w14:paraId="3289C733" w14:textId="7C6CA414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f4531acb9b554239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20 najlepszych książek dla dzieci (2015, 2016) | Rodzina bez granic</w:t>
        </w:r>
      </w:hyperlink>
    </w:p>
    <w:p w:rsidR="6ED2E40D" w:rsidP="3DEBF974" w:rsidRDefault="6ED2E40D" w14:paraId="74409D31" w14:textId="471248B1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8aa5eb28cbd84a6d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https://thefamilywithoutborders.com/pl/20-najlepszych-ksiazek-dla-dzieci-2015-12-15/</w:t>
        </w:r>
      </w:hyperlink>
    </w:p>
    <w:p w:rsidR="6ED2E40D" w:rsidP="3DEBF974" w:rsidRDefault="6ED2E40D" w14:paraId="5D8FD732" w14:textId="0BDB1B27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699dfda06c044e0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Cała Polska czyta dzieciom - książki dla dzieci 8-10 lat, Czas Dzieci</w:t>
        </w:r>
      </w:hyperlink>
    </w:p>
    <w:p w:rsidR="6ED2E40D" w:rsidP="3DEBF974" w:rsidRDefault="6ED2E40D" w14:paraId="75FAD9CE" w14:textId="4B9651B3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322cdcfc9e64639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https://czasdzieci.pl/ksiazki/nagrody,ksiazek,nagroda,1604a-cala_polska_czyta.html</w:t>
        </w:r>
      </w:hyperlink>
    </w:p>
    <w:p w:rsidR="6ED2E40D" w:rsidP="3DEBF974" w:rsidRDefault="6ED2E40D" w14:paraId="0A5B0B63" w14:textId="2E3C275C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60f14db84586453d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10 najlepszych książek dla najmłodszych - Natuli</w:t>
        </w:r>
      </w:hyperlink>
    </w:p>
    <w:p w:rsidR="6ED2E40D" w:rsidP="3DEBF974" w:rsidRDefault="6ED2E40D" w14:paraId="2BB2E966" w14:textId="3BABE516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a61f6c3034943b8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https://natuli.pl/10-najlepszych-ksiazek-dla-najmlodszych</w:t>
        </w:r>
      </w:hyperlink>
    </w:p>
    <w:p w:rsidR="6ED2E40D" w:rsidP="3DEBF974" w:rsidRDefault="6ED2E40D" w14:paraId="6A755160" w14:textId="2DCA4BA8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6acd16a0f9343ca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Przewodnik po dobrych książkach - Rodzinne Czytanie</w:t>
        </w:r>
      </w:hyperlink>
    </w:p>
    <w:p w:rsidR="6ED2E40D" w:rsidP="3DEBF974" w:rsidRDefault="6ED2E40D" w14:paraId="06DC8F6A" w14:textId="327E2388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5390a3dcc9a4294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http://www.rodzinneczytanie.pl/przewodnik</w:t>
        </w:r>
      </w:hyperlink>
    </w:p>
    <w:p w:rsidR="6ED2E40D" w:rsidP="3DEBF974" w:rsidRDefault="6ED2E40D" w14:paraId="5CCB7B54" w14:textId="6E9E48C9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db1c1ee7a6b4860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7 TYTUŁÓW DLA DZIECI, KTÓRE NIE LUBIĄ CZYTAĆ KSIĄŻEK ...</w:t>
        </w:r>
      </w:hyperlink>
    </w:p>
    <w:p w:rsidR="6ED2E40D" w:rsidP="3DEBF974" w:rsidRDefault="6ED2E40D" w14:paraId="058F5B50" w14:textId="0E016B8B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bf1e828435a4b3c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https://zabawkator.pl/2017/01/05/7-tytulow-dla-dzieci-ktore-nie-lubia-czytac-ksiazek/</w:t>
        </w:r>
      </w:hyperlink>
    </w:p>
    <w:p w:rsidR="6ED2E40D" w:rsidP="3DEBF974" w:rsidRDefault="6ED2E40D" w14:paraId="3FC95E78" w14:textId="37D827DC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aea6d3dcd914e6e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Oto najlepsze książki dla młodych czytelników 2019 - Granice.pl</w:t>
        </w:r>
      </w:hyperlink>
    </w:p>
    <w:p w:rsidR="6ED2E40D" w:rsidP="3DEBF974" w:rsidRDefault="6ED2E40D" w14:paraId="4E850DCD" w14:textId="0C914766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60f69eb07ef84514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https://www.granice.pl/news/najlepsze-ksiazki-dla-dzieci-i-mlodziezy-2019/839</w:t>
        </w:r>
      </w:hyperlink>
    </w:p>
    <w:p w:rsidR="6ED2E40D" w:rsidP="3DEBF974" w:rsidRDefault="6ED2E40D" w14:paraId="00F51904" w14:textId="5F35583D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4692617f06aa40d9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10 wartościowych książek o ekonomii i finansach dla dzieci i rodziców</w:t>
        </w:r>
      </w:hyperlink>
    </w:p>
    <w:p w:rsidR="6ED2E40D" w:rsidP="3DEBF974" w:rsidRDefault="6ED2E40D" w14:paraId="7CED08DC" w14:textId="24F9FAF3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4f3eb65c71445f8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https://czegoijaksieuczyc.pl/10-ksiazek-o-ekonomii-dla-dzieci-i-rodzicow/</w:t>
        </w:r>
      </w:hyperlink>
    </w:p>
    <w:p w:rsidR="6ED2E40D" w:rsidP="3DEBF974" w:rsidRDefault="6ED2E40D" w14:paraId="0BC2FC60" w14:textId="6D213296" w14:noSpellErr="1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25a93541bb564688">
        <w:r w:rsidRPr="3DEBF974" w:rsidR="3DEBF9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Dzień Głośnego Czytania. Ciekawe książki do czytania dzieciom ...</w:t>
        </w:r>
      </w:hyperlink>
    </w:p>
    <w:p w:rsidR="6ED2E40D" w:rsidP="3DEBF974" w:rsidRDefault="6ED2E40D" w14:paraId="6D4D97E6" w14:textId="4E4B50EF" w14:noSpellErr="1">
      <w:p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36e18ae68c514308">
        <w:r w:rsidRPr="7777F9CC" w:rsidR="7777F9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https://www.coprzeczytac.pl/dzien-glosnego-czytania-ciekawe-ksiazki-do-czytania-dzieciom/</w:t>
        </w:r>
      </w:hyperlink>
    </w:p>
    <w:p w:rsidR="7777F9CC" w:rsidP="7777F9CC" w:rsidRDefault="7777F9CC" w14:paraId="34E7E01F" w14:textId="785F58E4">
      <w:pPr>
        <w:pStyle w:val="Normal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w:rsidR="6ED2E40D" w:rsidP="7777F9CC" w:rsidRDefault="6ED2E40D" w14:paraId="1A5E36D4" w14:textId="6B962673">
      <w:pPr>
        <w:pStyle w:val="Normal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7777F9CC" w:rsidR="7777F9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Miłej lektury!</w:t>
      </w:r>
    </w:p>
    <w:p w:rsidR="6ED2E40D" w:rsidP="7777F9CC" w:rsidRDefault="6ED2E40D" w14:paraId="7F49452C" w14:textId="3450B321" w14:noSpellErr="1">
      <w:pPr>
        <w:pStyle w:val="Normal"/>
        <w:spacing w:line="30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6621"/>
          <w:sz w:val="22"/>
          <w:szCs w:val="22"/>
          <w:lang w:val="pl-PL"/>
        </w:rPr>
      </w:pPr>
    </w:p>
    <w:p w:rsidR="6ED2E40D" w:rsidP="3DEBF974" w:rsidRDefault="6ED2E40D" w14:paraId="1E041C00" w14:textId="4366F0F2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B75DA7"/>
  <w15:docId w15:val="{1ded035e-b879-4f9b-8446-d8494d89d44e}"/>
  <w:rsids>
    <w:rsidRoot w:val="5AB75DA7"/>
    <w:rsid w:val="3DEBF974"/>
    <w:rsid w:val="5AB75DA7"/>
    <w:rsid w:val="6ED2E40D"/>
    <w:rsid w:val="7777F9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ccac521eb3943b2" /><Relationship Type="http://schemas.openxmlformats.org/officeDocument/2006/relationships/hyperlink" Target="https://wiadomosci.gazeta.pl/wiadomosci/7,173952,25833711,30-marca-najwazniejsze-informacje.html" TargetMode="External" Id="R77230d26d2444d96" /><Relationship Type="http://schemas.openxmlformats.org/officeDocument/2006/relationships/hyperlink" Target="https://tylkodlamam.pl/80-najlepszych-ksiazek-dla-dzieci/" TargetMode="External" Id="Rb9f83161e51d4a6b" /><Relationship Type="http://schemas.openxmlformats.org/officeDocument/2006/relationships/hyperlink" Target="https://mataja.pl/2019/04/ciekawe-ksiazki-dla-dzieci-od-0-do-10-lat/" TargetMode="External" Id="R7851788173ff4dfa" /><Relationship Type="http://schemas.openxmlformats.org/officeDocument/2006/relationships/hyperlink" Target="https://mataja.pl/2019/04/ciekawe-ksiazki-dla-dzieci-od-0-do-10-lat/" TargetMode="External" Id="Rbce2e497cf77483e" /><Relationship Type="http://schemas.openxmlformats.org/officeDocument/2006/relationships/hyperlink" Target="https://www.blogojciec.pl/dzieci/najlepsze-bajki-ksiazki-dla-dzieci-przedszkolaka/" TargetMode="External" Id="Rbb2490254baa47e5" /><Relationship Type="http://schemas.openxmlformats.org/officeDocument/2006/relationships/hyperlink" Target="https://www.blogojciec.pl/dzieci/najlepsze-bajki-ksiazki-dla-dzieci-przedszkolaka" TargetMode="External" Id="Ra673a4b7b77340b3" /><Relationship Type="http://schemas.openxmlformats.org/officeDocument/2006/relationships/hyperlink" Target="https://thefamilywithoutborders.com/pl/20-najlepszych-ksiazek-dla-dzieci-2015-12-15/" TargetMode="External" Id="Rf4531acb9b554239" /><Relationship Type="http://schemas.openxmlformats.org/officeDocument/2006/relationships/hyperlink" Target="https://thefamilywithoutborders.com/pl/20-najlepszych-ksiazek-dla-dzieci-2015-12-15/" TargetMode="External" Id="R8aa5eb28cbd84a6d" /><Relationship Type="http://schemas.openxmlformats.org/officeDocument/2006/relationships/hyperlink" Target="https://czasdzieci.pl/ksiazki/nagrody,ksiazek,nagroda,1604a-cala_polska_czyta.html" TargetMode="External" Id="R0699dfda06c044e0" /><Relationship Type="http://schemas.openxmlformats.org/officeDocument/2006/relationships/hyperlink" Target="https://czasdzieci.pl/ksiazki/nagrody,ksiazek,nagroda,1604a-cala_polska_czyta.html" TargetMode="External" Id="Rd322cdcfc9e64639" /><Relationship Type="http://schemas.openxmlformats.org/officeDocument/2006/relationships/hyperlink" Target="https://natuli.pl/10-najlepszych-ksiazek-dla-najmlodszych" TargetMode="External" Id="R60f14db84586453d" /><Relationship Type="http://schemas.openxmlformats.org/officeDocument/2006/relationships/hyperlink" Target="https://natuli.pl/10-najlepszych-ksiazek-dla-najmlodszych" TargetMode="External" Id="Raa61f6c3034943b8" /><Relationship Type="http://schemas.openxmlformats.org/officeDocument/2006/relationships/hyperlink" Target="http://www.rodzinneczytanie.pl/przewodnik" TargetMode="External" Id="R76acd16a0f9343ca" /><Relationship Type="http://schemas.openxmlformats.org/officeDocument/2006/relationships/hyperlink" Target="http://www.rodzinneczytanie.pl/przewodnik" TargetMode="External" Id="Ra5390a3dcc9a4294" /><Relationship Type="http://schemas.openxmlformats.org/officeDocument/2006/relationships/hyperlink" Target="https://zabawkator.pl/2017/01/05/7-tytulow-dla-dzieci-ktore-nie-lubia-czytac-ksiazek/" TargetMode="External" Id="R0db1c1ee7a6b4860" /><Relationship Type="http://schemas.openxmlformats.org/officeDocument/2006/relationships/hyperlink" Target="https://zabawkator.pl/2017/01/05/7-tytulow-dla-dzieci-ktore-nie-lubia-czytac-ksiazek/" TargetMode="External" Id="Rbbf1e828435a4b3c" /><Relationship Type="http://schemas.openxmlformats.org/officeDocument/2006/relationships/hyperlink" Target="https://www.granice.pl/news/najlepsze-ksiazki-dla-dzieci-i-mlodziezy-2019/8397" TargetMode="External" Id="R7aea6d3dcd914e6e" /><Relationship Type="http://schemas.openxmlformats.org/officeDocument/2006/relationships/hyperlink" Target="https://www.granice.pl/news/najlepsze-ksiazki-dla-dzieci-i-mlodziezy-2019/839" TargetMode="External" Id="R60f69eb07ef84514" /><Relationship Type="http://schemas.openxmlformats.org/officeDocument/2006/relationships/hyperlink" Target="https://czegoijaksieuczyc.pl/10-ksiazek-o-ekonomii-dla-dzieci-i-rodzicow/" TargetMode="External" Id="R4692617f06aa40d9" /><Relationship Type="http://schemas.openxmlformats.org/officeDocument/2006/relationships/hyperlink" Target="https://czegoijaksieuczyc.pl/10-ksiazek-o-ekonomii-dla-dzieci-i-rodzicow/" TargetMode="External" Id="R74f3eb65c71445f8" /><Relationship Type="http://schemas.openxmlformats.org/officeDocument/2006/relationships/hyperlink" Target="https://www.coprzeczytac.pl/dzien-glosnego-czytania-ciekawe-ksiazki-do-czytania-dzieciom/" TargetMode="External" Id="R25a93541bb564688" /><Relationship Type="http://schemas.openxmlformats.org/officeDocument/2006/relationships/numbering" Target="/word/numbering.xml" Id="R96507714219e4526" /><Relationship Type="http://schemas.openxmlformats.org/officeDocument/2006/relationships/hyperlink" Target="https://www.facebook.com/WydawnictwoEZOP/?fref=mentions" TargetMode="External" Id="Rfa817deaa7854db0" /><Relationship Type="http://schemas.openxmlformats.org/officeDocument/2006/relationships/hyperlink" Target="https://l.facebook.com/l.php?u=http%3A%2F%2Fwww.ibby.pl%2F%3Fp%3D5689&amp;h=AT2Y0Cr6iQnJqyBqQYqmaBeVEr9UDGuzbIfwPdJVB88Uk93UPwXh8Qlttbj5wXKoOlR5FuOysooHRUfK53880laKiEVtUbFF16nbuE-nesGtHexNsEA9UcrThaLlqpQIcgXmJjLQR-ftYDepW3SVrW0YIaNGczVaGAfb9g" TargetMode="External" Id="R45dc78719c8c438a" /><Relationship Type="http://schemas.openxmlformats.org/officeDocument/2006/relationships/hyperlink" Target="https://www.ekokalendarz.pl/kategoria/swieta/dzien-ksiazki-dla-dzieci/" TargetMode="External" Id="R24c183f92abd44f6" /><Relationship Type="http://schemas.openxmlformats.org/officeDocument/2006/relationships/hyperlink" Target="https://www.ekokalendarz.pl/kategoria/swieta/dzien-ksiazki-dla-dzieci/" TargetMode="External" Id="Rdb74347fc2a44826" /><Relationship Type="http://schemas.openxmlformats.org/officeDocument/2006/relationships/hyperlink" Target="https://tylkodlamam.pl/80-najlepszych-ksiazek-dla-dzieci/" TargetMode="External" Id="Recd23f1b998447f0" /><Relationship Type="http://schemas.openxmlformats.org/officeDocument/2006/relationships/hyperlink" Target="https://www.coprzeczytac.pl/dzien-glosnego-czytania-ciekawe-ksiazki-do-czytania-dzieciom/" TargetMode="External" Id="R36e18ae68c5143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2020-04-01T09:45:12.0590991Z</dcterms:created>
  <dcterms:modified xsi:type="dcterms:W3CDTF">2020-04-01T11:14:50.9404497Z</dcterms:modified>
  <dc:creator>Mariola Dziewirz</dc:creator>
  <lastModifiedBy>Mariola Dziewirz</lastModifiedBy>
</coreProperties>
</file>